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54795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1280" w:lineRule="atLeast"/>
        <w:rPr>
          <w:rFonts w:ascii="Times" w:hAnsi="Times" w:cs="Times"/>
        </w:rPr>
      </w:pPr>
      <w:r>
        <w:rPr>
          <w:rFonts w:ascii="CapitalsRegular" w:hAnsi="CapitalsRegular" w:cs="CapitalsRegular"/>
          <w:sz w:val="96"/>
          <w:szCs w:val="96"/>
        </w:rPr>
        <w:t xml:space="preserve">KHAIRKAN </w:t>
      </w:r>
    </w:p>
    <w:p w14:paraId="34A8160B" w14:textId="77777777" w:rsidR="008A3634" w:rsidRDefault="008A3634" w:rsidP="008A363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37A4CBCF" wp14:editId="482B9F89">
            <wp:extent cx="7099300" cy="2578100"/>
            <wp:effectExtent l="0" t="0" r="12700" b="1270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000"/>
                              </a14:imgEffect>
                              <a14:imgEffect>
                                <a14:colorTemperature colorTemp="6442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12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61AA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b/>
          <w:bCs/>
          <w:sz w:val="32"/>
          <w:szCs w:val="32"/>
        </w:rPr>
      </w:pPr>
    </w:p>
    <w:p w14:paraId="6C497D0A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2"/>
          <w:szCs w:val="32"/>
        </w:rPr>
      </w:pPr>
      <w:r w:rsidRPr="008A3634">
        <w:rPr>
          <w:rFonts w:ascii="Times" w:hAnsi="Times" w:cs="Times"/>
          <w:b/>
          <w:bCs/>
          <w:sz w:val="32"/>
          <w:szCs w:val="32"/>
        </w:rPr>
        <w:t xml:space="preserve">KHAIRKAN </w:t>
      </w:r>
      <w:r w:rsidRPr="008A3634">
        <w:rPr>
          <w:rFonts w:ascii="Times" w:hAnsi="Times" w:cs="Times"/>
          <w:sz w:val="32"/>
          <w:szCs w:val="32"/>
        </w:rPr>
        <w:t xml:space="preserve">surge del encuentro de músicos procedentes de diferentes tradiciones musicales del Mundo compartiendo un espacio común y creando un lenguaje propio que sirve de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puente entre las culturas. </w:t>
      </w:r>
    </w:p>
    <w:p w14:paraId="5A4ED102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En la búsqueda de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un lenguaje universal </w:t>
      </w:r>
      <w:r w:rsidRPr="008A3634">
        <w:rPr>
          <w:rFonts w:ascii="Times" w:hAnsi="Times" w:cs="Times"/>
          <w:sz w:val="32"/>
          <w:szCs w:val="32"/>
        </w:rPr>
        <w:t xml:space="preserve">los componentes de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KHAIRKAN </w:t>
      </w:r>
      <w:r w:rsidRPr="008A3634">
        <w:rPr>
          <w:rFonts w:ascii="Times" w:hAnsi="Times" w:cs="Times"/>
          <w:sz w:val="32"/>
          <w:szCs w:val="32"/>
        </w:rPr>
        <w:t xml:space="preserve">han realizado un trabajo de investigación musical, tanto hacia fuera (viajando a otros países y aprendiendo directamente de los maestros de esas tradiciones, especialmente a Turquía , India, Senegal), como hacia dentro (trabajando en la búsqueda de un sonido personal tanto con la voz como con los instrumentos, en la búsqueda de un lenguaje y expresión propios). </w:t>
      </w:r>
    </w:p>
    <w:p w14:paraId="1CB5149E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De esta forma surge una verdadera fusión donde se combinan instrumentos, elementos y técnicas de músicas tradicionales de </w:t>
      </w:r>
      <w:r w:rsidRPr="008A3634">
        <w:rPr>
          <w:rFonts w:ascii="Times" w:hAnsi="Times" w:cs="Times"/>
          <w:b/>
          <w:bCs/>
          <w:sz w:val="32"/>
          <w:szCs w:val="32"/>
        </w:rPr>
        <w:t>Turquía</w:t>
      </w:r>
      <w:r w:rsidRPr="008A3634">
        <w:rPr>
          <w:rFonts w:ascii="Times" w:hAnsi="Times" w:cs="Times"/>
          <w:sz w:val="32"/>
          <w:szCs w:val="32"/>
        </w:rPr>
        <w:t xml:space="preserve">, de </w:t>
      </w:r>
      <w:r w:rsidRPr="008A3634">
        <w:rPr>
          <w:rFonts w:ascii="Times" w:hAnsi="Times" w:cs="Times"/>
          <w:b/>
          <w:bCs/>
          <w:sz w:val="32"/>
          <w:szCs w:val="32"/>
        </w:rPr>
        <w:t>India</w:t>
      </w:r>
      <w:r w:rsidRPr="008A3634">
        <w:rPr>
          <w:rFonts w:ascii="Times" w:hAnsi="Times" w:cs="Times"/>
          <w:sz w:val="32"/>
          <w:szCs w:val="32"/>
        </w:rPr>
        <w:t xml:space="preserve">, </w:t>
      </w:r>
      <w:r w:rsidRPr="008A3634">
        <w:rPr>
          <w:rFonts w:ascii="Times" w:hAnsi="Times" w:cs="Times"/>
          <w:b/>
          <w:bCs/>
          <w:sz w:val="32"/>
          <w:szCs w:val="32"/>
        </w:rPr>
        <w:t>Australia</w:t>
      </w:r>
      <w:r w:rsidRPr="008A3634">
        <w:rPr>
          <w:rFonts w:ascii="Times" w:hAnsi="Times" w:cs="Times"/>
          <w:sz w:val="32"/>
          <w:szCs w:val="32"/>
        </w:rPr>
        <w:t xml:space="preserve">, de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música Sufí </w:t>
      </w:r>
      <w:r w:rsidRPr="008A3634">
        <w:rPr>
          <w:rFonts w:ascii="Times" w:hAnsi="Times" w:cs="Times"/>
          <w:sz w:val="32"/>
          <w:szCs w:val="32"/>
        </w:rPr>
        <w:t xml:space="preserve">, de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África </w:t>
      </w:r>
      <w:r w:rsidRPr="008A3634">
        <w:rPr>
          <w:rFonts w:ascii="Times" w:hAnsi="Times" w:cs="Times"/>
          <w:sz w:val="32"/>
          <w:szCs w:val="32"/>
        </w:rPr>
        <w:t xml:space="preserve">, de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Asia </w:t>
      </w:r>
      <w:r w:rsidRPr="008A3634">
        <w:rPr>
          <w:rFonts w:ascii="Times" w:hAnsi="Times" w:cs="Times"/>
          <w:b/>
          <w:bCs/>
          <w:sz w:val="32"/>
          <w:szCs w:val="32"/>
        </w:rPr>
        <w:lastRenderedPageBreak/>
        <w:t>Central</w:t>
      </w:r>
      <w:r w:rsidRPr="008A3634">
        <w:rPr>
          <w:rFonts w:ascii="Times" w:hAnsi="Times" w:cs="Times"/>
          <w:sz w:val="32"/>
          <w:szCs w:val="32"/>
        </w:rPr>
        <w:t xml:space="preserve">, con fórmulas actuales como el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Jazz </w:t>
      </w:r>
      <w:r w:rsidRPr="008A3634">
        <w:rPr>
          <w:rFonts w:ascii="Times" w:hAnsi="Times" w:cs="Times"/>
          <w:sz w:val="32"/>
          <w:szCs w:val="32"/>
        </w:rPr>
        <w:t xml:space="preserve">o la música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Avant Gardé </w:t>
      </w:r>
      <w:r w:rsidRPr="008A3634">
        <w:rPr>
          <w:rFonts w:ascii="Times" w:hAnsi="Times" w:cs="Times"/>
          <w:sz w:val="32"/>
          <w:szCs w:val="32"/>
        </w:rPr>
        <w:t xml:space="preserve">o contemporánea. </w:t>
      </w:r>
    </w:p>
    <w:p w14:paraId="057BC132" w14:textId="0641CF2C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El resultado es una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música de gran fuerza y espontaneidad </w:t>
      </w:r>
      <w:r w:rsidRPr="008A3634">
        <w:rPr>
          <w:rFonts w:ascii="Times" w:hAnsi="Times" w:cs="Times"/>
          <w:sz w:val="32"/>
          <w:szCs w:val="32"/>
        </w:rPr>
        <w:t xml:space="preserve">, llena de vida y de colores tanto tímbricos como musicales así como de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emociones y profundidad </w:t>
      </w:r>
      <w:r w:rsidRPr="008A3634">
        <w:rPr>
          <w:rFonts w:ascii="Times" w:hAnsi="Times" w:cs="Times"/>
          <w:sz w:val="32"/>
          <w:szCs w:val="32"/>
        </w:rPr>
        <w:t xml:space="preserve">sinigual que envuelven al público en todo momento , llevándolo de la mano a un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viaje </w:t>
      </w:r>
      <w:r w:rsidRPr="008A3634">
        <w:rPr>
          <w:rFonts w:ascii="Times" w:hAnsi="Times" w:cs="Times"/>
          <w:sz w:val="32"/>
          <w:szCs w:val="32"/>
        </w:rPr>
        <w:t>por los lugares más exóticos e insospechados.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  <w:r w:rsidRPr="008A3634">
        <w:rPr>
          <w:rFonts w:ascii="Times" w:hAnsi="Times" w:cs="Times"/>
          <w:sz w:val="32"/>
          <w:szCs w:val="32"/>
        </w:rPr>
        <w:t xml:space="preserve">En su repertorio incorporan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temas tradicionales </w:t>
      </w:r>
      <w:r w:rsidRPr="008A3634">
        <w:rPr>
          <w:rFonts w:ascii="Times" w:hAnsi="Times" w:cs="Times"/>
          <w:sz w:val="32"/>
          <w:szCs w:val="32"/>
        </w:rPr>
        <w:t xml:space="preserve">de lugares como Turquía o Senegal junto con sus propias </w:t>
      </w:r>
      <w:r w:rsidRPr="008A3634">
        <w:rPr>
          <w:rFonts w:ascii="Times" w:hAnsi="Times" w:cs="Times"/>
          <w:b/>
          <w:bCs/>
          <w:sz w:val="32"/>
          <w:szCs w:val="32"/>
        </w:rPr>
        <w:t>composiciones originales</w:t>
      </w:r>
      <w:r w:rsidRPr="008A3634">
        <w:rPr>
          <w:rFonts w:ascii="Times" w:hAnsi="Times" w:cs="Times"/>
          <w:sz w:val="32"/>
          <w:szCs w:val="32"/>
        </w:rPr>
        <w:t xml:space="preserve">. </w:t>
      </w:r>
    </w:p>
    <w:p w14:paraId="77AF4845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b/>
          <w:bCs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Por todo esto los conciertos de KHAIKAN se convierten en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una experiencia mágica, única e inolvidable. </w:t>
      </w:r>
    </w:p>
    <w:p w14:paraId="1A74663F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2"/>
          <w:szCs w:val="32"/>
        </w:rPr>
      </w:pPr>
    </w:p>
    <w:p w14:paraId="7E833701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  <w:b/>
          <w:bCs/>
          <w:sz w:val="36"/>
          <w:szCs w:val="36"/>
        </w:rPr>
      </w:pPr>
    </w:p>
    <w:p w14:paraId="0AE22371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  <w:b/>
          <w:bCs/>
          <w:sz w:val="36"/>
          <w:szCs w:val="36"/>
        </w:rPr>
      </w:pPr>
    </w:p>
    <w:p w14:paraId="2076661E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  <w:b/>
          <w:bCs/>
          <w:sz w:val="36"/>
          <w:szCs w:val="36"/>
        </w:rPr>
      </w:pPr>
      <w:r w:rsidRPr="008A3634">
        <w:rPr>
          <w:rFonts w:ascii="Times" w:hAnsi="Times" w:cs="Times"/>
          <w:b/>
          <w:bCs/>
          <w:sz w:val="36"/>
          <w:szCs w:val="36"/>
        </w:rPr>
        <w:t>COMPONENTES</w:t>
      </w:r>
      <w:r>
        <w:rPr>
          <w:rFonts w:ascii="Times" w:hAnsi="Times" w:cs="Times"/>
          <w:b/>
          <w:bCs/>
          <w:sz w:val="36"/>
          <w:szCs w:val="36"/>
        </w:rPr>
        <w:t>:</w:t>
      </w:r>
    </w:p>
    <w:p w14:paraId="79384BFC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  <w:sz w:val="38"/>
          <w:szCs w:val="38"/>
        </w:rPr>
      </w:pPr>
      <w:r w:rsidRPr="008A3634">
        <w:rPr>
          <w:rFonts w:ascii="MS Mincho" w:eastAsia="MS Mincho" w:hAnsi="MS Mincho" w:cs="MS Mincho"/>
          <w:b/>
          <w:bCs/>
          <w:sz w:val="36"/>
          <w:szCs w:val="36"/>
        </w:rPr>
        <w:t> </w:t>
      </w:r>
      <w:r w:rsidRPr="008A3634">
        <w:rPr>
          <w:rFonts w:ascii="Times" w:hAnsi="Times" w:cs="Times"/>
          <w:b/>
          <w:bCs/>
          <w:sz w:val="36"/>
          <w:szCs w:val="36"/>
        </w:rPr>
        <w:t>ALEJANDRO BRAVO</w:t>
      </w:r>
      <w:r w:rsidRPr="008A3634">
        <w:rPr>
          <w:rFonts w:ascii="Times" w:hAnsi="Times" w:cs="Times"/>
          <w:sz w:val="36"/>
          <w:szCs w:val="36"/>
        </w:rPr>
        <w:t>:</w:t>
      </w:r>
      <w:r>
        <w:rPr>
          <w:rFonts w:ascii="Times" w:hAnsi="Times" w:cs="Times"/>
          <w:sz w:val="38"/>
          <w:szCs w:val="38"/>
        </w:rPr>
        <w:t xml:space="preserve"> Didgeridoo, arpa de boca, harmonium, canto Druhpad, karguirá, canto difónico. </w:t>
      </w:r>
    </w:p>
    <w:p w14:paraId="27C6FFF7" w14:textId="18566F7D" w:rsidR="002A42B1" w:rsidRDefault="002A42B1" w:rsidP="002A42B1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bCs/>
          <w:sz w:val="36"/>
          <w:szCs w:val="36"/>
        </w:rPr>
      </w:pPr>
      <w:r w:rsidRPr="008A3634">
        <w:rPr>
          <w:rFonts w:ascii="Times" w:hAnsi="Times" w:cs="Times"/>
          <w:b/>
          <w:bCs/>
          <w:sz w:val="36"/>
          <w:szCs w:val="36"/>
        </w:rPr>
        <w:t xml:space="preserve">ANGEL MARTÍN: </w:t>
      </w:r>
      <w:r w:rsidRPr="008A3634">
        <w:rPr>
          <w:rFonts w:ascii="Times" w:hAnsi="Times" w:cs="Times"/>
          <w:sz w:val="36"/>
          <w:szCs w:val="36"/>
        </w:rPr>
        <w:t>Req, def, bendir, darbuka</w:t>
      </w:r>
    </w:p>
    <w:p w14:paraId="6C7B678E" w14:textId="77777777" w:rsidR="002A42B1" w:rsidRDefault="002A42B1" w:rsidP="002A42B1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sz w:val="36"/>
          <w:szCs w:val="36"/>
        </w:rPr>
      </w:pPr>
      <w:r w:rsidRPr="008A3634">
        <w:rPr>
          <w:rFonts w:ascii="Times" w:hAnsi="Times" w:cs="Times"/>
          <w:b/>
          <w:bCs/>
          <w:sz w:val="36"/>
          <w:szCs w:val="36"/>
        </w:rPr>
        <w:t>IGNACIO BEJAR</w:t>
      </w:r>
      <w:r w:rsidRPr="008A3634">
        <w:rPr>
          <w:rFonts w:ascii="Times" w:hAnsi="Times" w:cs="Times"/>
          <w:sz w:val="36"/>
          <w:szCs w:val="36"/>
        </w:rPr>
        <w:t xml:space="preserve">: Ney turco, clarinete bajo, , saxos (soprano y tenor), clarinete turco, oud (laud árabe) </w:t>
      </w:r>
    </w:p>
    <w:p w14:paraId="2CE14F19" w14:textId="6AB11D89" w:rsidR="002A42B1" w:rsidRPr="008A3634" w:rsidRDefault="002A42B1" w:rsidP="002A42B1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6"/>
          <w:szCs w:val="36"/>
        </w:rPr>
      </w:pPr>
    </w:p>
    <w:p w14:paraId="39076A07" w14:textId="7BD37CAB" w:rsidR="002A42B1" w:rsidRPr="006B2DD6" w:rsidRDefault="006B2DD6" w:rsidP="008A3634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  <w:b/>
          <w:sz w:val="36"/>
          <w:szCs w:val="36"/>
        </w:rPr>
      </w:pPr>
      <w:r w:rsidRPr="006B2DD6">
        <w:rPr>
          <w:rFonts w:ascii="Times" w:hAnsi="Times" w:cs="Times"/>
          <w:b/>
          <w:sz w:val="36"/>
          <w:szCs w:val="36"/>
        </w:rPr>
        <w:t>Música:</w:t>
      </w:r>
    </w:p>
    <w:p w14:paraId="3394779B" w14:textId="6D6DF13F" w:rsidR="008A3634" w:rsidRDefault="006B2DD6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bCs/>
          <w:sz w:val="32"/>
          <w:szCs w:val="32"/>
        </w:rPr>
      </w:pPr>
      <w:r w:rsidRPr="006B2DD6">
        <w:rPr>
          <w:rFonts w:ascii="Times" w:hAnsi="Times" w:cs="Times"/>
          <w:bCs/>
          <w:sz w:val="32"/>
          <w:szCs w:val="32"/>
        </w:rPr>
        <w:t xml:space="preserve">Indojazz: </w:t>
      </w:r>
      <w:hyperlink r:id="rId6" w:history="1">
        <w:r w:rsidRPr="00D931A2">
          <w:rPr>
            <w:rStyle w:val="Hipervnculo"/>
            <w:rFonts w:ascii="Times" w:hAnsi="Times" w:cs="Times"/>
            <w:bCs/>
            <w:sz w:val="32"/>
            <w:szCs w:val="32"/>
          </w:rPr>
          <w:t>https://soundcloud.com/khairkan-band/indo-jass</w:t>
        </w:r>
      </w:hyperlink>
    </w:p>
    <w:p w14:paraId="2C02ED77" w14:textId="770488DB" w:rsidR="006B2DD6" w:rsidRDefault="006B2DD6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bCs/>
          <w:sz w:val="32"/>
          <w:szCs w:val="32"/>
        </w:rPr>
      </w:pPr>
      <w:r>
        <w:rPr>
          <w:rFonts w:ascii="Times" w:hAnsi="Times" w:cs="Times"/>
          <w:bCs/>
          <w:sz w:val="32"/>
          <w:szCs w:val="32"/>
        </w:rPr>
        <w:t xml:space="preserve">Ilahi: </w:t>
      </w:r>
      <w:hyperlink r:id="rId7" w:history="1">
        <w:r w:rsidRPr="00D931A2">
          <w:rPr>
            <w:rStyle w:val="Hipervnculo"/>
            <w:rFonts w:ascii="Times" w:hAnsi="Times" w:cs="Times"/>
            <w:bCs/>
            <w:sz w:val="32"/>
            <w:szCs w:val="32"/>
          </w:rPr>
          <w:t>https://soundcloud.com/khairkan-band/ilahi</w:t>
        </w:r>
      </w:hyperlink>
    </w:p>
    <w:p w14:paraId="6F1AF481" w14:textId="227E992B" w:rsidR="006B2DD6" w:rsidRDefault="006B2DD6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bCs/>
          <w:sz w:val="32"/>
          <w:szCs w:val="32"/>
        </w:rPr>
      </w:pPr>
      <w:r>
        <w:rPr>
          <w:rFonts w:ascii="Times" w:hAnsi="Times" w:cs="Times"/>
          <w:bCs/>
          <w:sz w:val="32"/>
          <w:szCs w:val="32"/>
        </w:rPr>
        <w:t xml:space="preserve">El sueño del derviche: </w:t>
      </w:r>
      <w:hyperlink r:id="rId8" w:history="1">
        <w:r w:rsidRPr="00D931A2">
          <w:rPr>
            <w:rStyle w:val="Hipervnculo"/>
            <w:rFonts w:ascii="Times" w:hAnsi="Times" w:cs="Times"/>
            <w:bCs/>
            <w:sz w:val="32"/>
            <w:szCs w:val="32"/>
          </w:rPr>
          <w:t>https://soundcloud.com/khairkan-band/el-sueno-del-derviche</w:t>
        </w:r>
      </w:hyperlink>
    </w:p>
    <w:p w14:paraId="4712F611" w14:textId="77777777" w:rsidR="006B2DD6" w:rsidRPr="006B2DD6" w:rsidRDefault="006B2DD6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bCs/>
          <w:sz w:val="32"/>
          <w:szCs w:val="32"/>
        </w:rPr>
      </w:pPr>
    </w:p>
    <w:p w14:paraId="5B0BA844" w14:textId="6DC6D285" w:rsidR="008A3634" w:rsidRPr="008A3634" w:rsidRDefault="008A3634" w:rsidP="00900D8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</w:rPr>
      </w:pPr>
      <w:bookmarkStart w:id="0" w:name="_GoBack"/>
      <w:bookmarkEnd w:id="0"/>
      <w:r w:rsidRPr="008A3634">
        <w:rPr>
          <w:rFonts w:ascii="Times" w:hAnsi="Times" w:cs="Times"/>
          <w:b/>
          <w:bCs/>
          <w:color w:val="1F242D"/>
          <w:sz w:val="32"/>
          <w:szCs w:val="32"/>
        </w:rPr>
        <w:t>COCIERTOS</w:t>
      </w:r>
      <w:r w:rsidR="002A42B1">
        <w:rPr>
          <w:rFonts w:ascii="Times" w:hAnsi="Times" w:cs="Times"/>
          <w:b/>
          <w:bCs/>
          <w:color w:val="1F242D"/>
          <w:sz w:val="32"/>
          <w:szCs w:val="32"/>
        </w:rPr>
        <w:t xml:space="preserve"> MÁS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 RELEVANTES: </w:t>
      </w:r>
    </w:p>
    <w:p w14:paraId="69432546" w14:textId="77777777" w:rsidR="00900D87" w:rsidRDefault="008A3634" w:rsidP="00900D87">
      <w:pPr>
        <w:widowControl w:val="0"/>
        <w:autoSpaceDE w:val="0"/>
        <w:autoSpaceDN w:val="0"/>
        <w:adjustRightInd w:val="0"/>
        <w:spacing w:after="240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La Casa Fuerte de Bezmiliana en el Rincón de La Victoria </w:t>
      </w:r>
      <w:r w:rsidRPr="008A3634">
        <w:rPr>
          <w:rFonts w:ascii="Times" w:hAnsi="Times" w:cs="Times"/>
          <w:color w:val="1F242D"/>
          <w:sz w:val="32"/>
          <w:szCs w:val="32"/>
        </w:rPr>
        <w:t>(Málaga) el 28 de Enero de 2005 (dúo)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4FF9CFD6" w14:textId="77777777" w:rsidR="008A3634" w:rsidRPr="00900D87" w:rsidRDefault="008A3634" w:rsidP="00900D87">
      <w:pPr>
        <w:widowControl w:val="0"/>
        <w:autoSpaceDE w:val="0"/>
        <w:autoSpaceDN w:val="0"/>
        <w:adjustRightInd w:val="0"/>
        <w:spacing w:after="240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el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“Festival Sacro y Ritual” en Rio Gordo </w:t>
      </w:r>
      <w:r w:rsidRPr="008A3634">
        <w:rPr>
          <w:rFonts w:ascii="Times" w:hAnsi="Times" w:cs="Times"/>
          <w:color w:val="1F242D"/>
          <w:sz w:val="32"/>
          <w:szCs w:val="32"/>
        </w:rPr>
        <w:t xml:space="preserve">( Málaga) el 8 de Abril del 2005 </w:t>
      </w:r>
    </w:p>
    <w:p w14:paraId="3DA723AD" w14:textId="77777777" w:rsidR="008A3634" w:rsidRDefault="008A3634" w:rsidP="00900D87">
      <w:pPr>
        <w:widowControl w:val="0"/>
        <w:autoSpaceDE w:val="0"/>
        <w:autoSpaceDN w:val="0"/>
        <w:adjustRightInd w:val="0"/>
        <w:spacing w:after="240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el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“Festival de La revista La Chispa” en Coín </w:t>
      </w:r>
      <w:r w:rsidRPr="008A3634">
        <w:rPr>
          <w:rFonts w:ascii="Times" w:hAnsi="Times" w:cs="Times"/>
          <w:color w:val="1F242D"/>
          <w:sz w:val="32"/>
          <w:szCs w:val="32"/>
        </w:rPr>
        <w:t>(Málaga) el 18 de Junio del 2005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50108302" w14:textId="77777777" w:rsidR="00900D87" w:rsidRDefault="008A3634" w:rsidP="00900D8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15 y 16 de Octubre del 2005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>“La Fiesta del Monfí” en Cútar</w:t>
      </w:r>
      <w:r w:rsidRPr="008A3634">
        <w:rPr>
          <w:rFonts w:ascii="Times" w:hAnsi="Times" w:cs="Times"/>
          <w:color w:val="1F242D"/>
          <w:sz w:val="32"/>
          <w:szCs w:val="32"/>
        </w:rPr>
        <w:t xml:space="preserve">(Málaga) </w:t>
      </w:r>
    </w:p>
    <w:p w14:paraId="247EB16E" w14:textId="77777777" w:rsidR="008A3634" w:rsidRDefault="008A3634" w:rsidP="00900D87">
      <w:pPr>
        <w:widowControl w:val="0"/>
        <w:autoSpaceDE w:val="0"/>
        <w:autoSpaceDN w:val="0"/>
        <w:adjustRightInd w:val="0"/>
        <w:spacing w:after="240"/>
        <w:rPr>
          <w:rFonts w:ascii="MS Mincho" w:eastAsia="MS Mincho" w:hAnsi="MS Mincho" w:cs="MS Mincho"/>
          <w:b/>
          <w:bCs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Gira por Portugal en Octubre del 2005, destacando la actuación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>“La Casa de la Música” de Oporto.</w:t>
      </w:r>
      <w:r w:rsidRPr="008A3634">
        <w:rPr>
          <w:rFonts w:ascii="MS Mincho" w:eastAsia="MS Mincho" w:hAnsi="MS Mincho" w:cs="MS Mincho"/>
          <w:b/>
          <w:bCs/>
          <w:color w:val="1F242D"/>
          <w:sz w:val="32"/>
          <w:szCs w:val="32"/>
        </w:rPr>
        <w:t> </w:t>
      </w:r>
    </w:p>
    <w:p w14:paraId="2B698A4D" w14:textId="77777777" w:rsidR="008A3634" w:rsidRPr="008A3634" w:rsidRDefault="008A3634" w:rsidP="00900D8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trío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La Casa de La Cultura de Fuengirola </w:t>
      </w:r>
      <w:r w:rsidRPr="008A3634">
        <w:rPr>
          <w:rFonts w:ascii="Times" w:hAnsi="Times" w:cs="Times"/>
          <w:color w:val="1F242D"/>
          <w:sz w:val="32"/>
          <w:szCs w:val="32"/>
        </w:rPr>
        <w:t>(Málaga) el 6 de Abril del 2006</w:t>
      </w:r>
    </w:p>
    <w:p w14:paraId="0AEB6E70" w14:textId="77777777" w:rsidR="008A3634" w:rsidRDefault="008A3634" w:rsidP="008A363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 </w:t>
      </w:r>
      <w:r>
        <w:rPr>
          <w:rFonts w:ascii="Times" w:hAnsi="Times" w:cs="Times"/>
          <w:noProof/>
        </w:rPr>
        <w:drawing>
          <wp:inline distT="0" distB="0" distL="0" distR="0" wp14:anchorId="2A5A6912" wp14:editId="697D8F0F">
            <wp:extent cx="4597400" cy="3454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6000"/>
                              </a14:imgEffect>
                              <a14:imgEffect>
                                <a14:colorTemperature colorTemp="6949"/>
                              </a14:imgEffect>
                              <a14:imgEffect>
                                <a14:brightnessContrast bright="9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04F87697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8"/>
          <w:szCs w:val="38"/>
        </w:rPr>
      </w:pPr>
      <w:r>
        <w:rPr>
          <w:rFonts w:ascii="MS Mincho" w:eastAsia="MS Mincho" w:hAnsi="MS Mincho" w:cs="MS Mincho"/>
          <w:color w:val="1F242D"/>
          <w:sz w:val="38"/>
          <w:szCs w:val="38"/>
        </w:rPr>
        <w:t> </w:t>
      </w:r>
    </w:p>
    <w:p w14:paraId="4AEA1F4D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trío en el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Teatro de Marbella </w:t>
      </w:r>
      <w:r w:rsidRPr="008A3634">
        <w:rPr>
          <w:rFonts w:ascii="Times" w:hAnsi="Times" w:cs="Times"/>
          <w:color w:val="1F242D"/>
          <w:sz w:val="32"/>
          <w:szCs w:val="32"/>
        </w:rPr>
        <w:t>con motivo de la Gala de Danza oriental el 8 de Abril del 2006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12BF9967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>– El 4 de Junio del 2006 en Cómpeta (Málaga) (trío)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5B6CC262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>– El 24 de Junio del 2006 en Canillas de Aceituno ( Málaga) (trío)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766A0BC1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cuarteto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>el Festival “La Alegria del Barrio” en Las ramblas del Rabal en Barcelona</w:t>
      </w:r>
      <w:r w:rsidRPr="008A3634">
        <w:rPr>
          <w:rFonts w:ascii="Times" w:hAnsi="Times" w:cs="Times"/>
          <w:color w:val="1F242D"/>
          <w:sz w:val="32"/>
          <w:szCs w:val="32"/>
        </w:rPr>
        <w:t>, 15 de Julio del 2006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5D51E95E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los Jardines de Los Reales Alcázares de Sevilla </w:t>
      </w:r>
      <w:r w:rsidRPr="008A3634">
        <w:rPr>
          <w:rFonts w:ascii="Times" w:hAnsi="Times" w:cs="Times"/>
          <w:color w:val="1F242D"/>
          <w:sz w:val="32"/>
          <w:szCs w:val="32"/>
        </w:rPr>
        <w:t>el 22 de Julio y el 4 de Agosto del 2006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2A729789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el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BOOM FESTIVAL en Idallanova (Portugal) </w:t>
      </w:r>
      <w:r w:rsidRPr="008A3634">
        <w:rPr>
          <w:rFonts w:ascii="Times" w:hAnsi="Times" w:cs="Times"/>
          <w:color w:val="1F242D"/>
          <w:sz w:val="32"/>
          <w:szCs w:val="32"/>
        </w:rPr>
        <w:t>el 8 de Agosto del 2006 ( cuarteto)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092C3B30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” La Fiesta del Monfí” en Cútar </w:t>
      </w:r>
      <w:r w:rsidRPr="008A3634">
        <w:rPr>
          <w:rFonts w:ascii="Times" w:hAnsi="Times" w:cs="Times"/>
          <w:color w:val="1F242D"/>
          <w:sz w:val="32"/>
          <w:szCs w:val="32"/>
        </w:rPr>
        <w:t>(Málaga) el 21 de Octubre (trío)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00E760CE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Inauguración del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Museo Morisco de Sayalonga </w:t>
      </w:r>
      <w:r w:rsidRPr="008A3634">
        <w:rPr>
          <w:rFonts w:ascii="Times" w:hAnsi="Times" w:cs="Times"/>
          <w:color w:val="1F242D"/>
          <w:sz w:val="32"/>
          <w:szCs w:val="32"/>
        </w:rPr>
        <w:t>( Málaga) el 27 de octubre del 2006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  <w:r w:rsidRPr="008A3634">
        <w:rPr>
          <w:rFonts w:ascii="Times" w:hAnsi="Times" w:cs="Times"/>
          <w:color w:val="1F242D"/>
          <w:sz w:val="32"/>
          <w:szCs w:val="32"/>
        </w:rPr>
        <w:t>– En El Centro Cultural de La Diputación de Málaga el 28 de Octubre ( cuarteto)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4779736F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La Sala Gades de Málaga </w:t>
      </w:r>
      <w:r w:rsidRPr="008A3634">
        <w:rPr>
          <w:rFonts w:ascii="Times" w:hAnsi="Times" w:cs="Times"/>
          <w:color w:val="1F242D"/>
          <w:sz w:val="32"/>
          <w:szCs w:val="32"/>
        </w:rPr>
        <w:t xml:space="preserve">dentro del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” Encuentro de Nuevas Músicas” </w:t>
      </w:r>
      <w:r w:rsidRPr="008A3634">
        <w:rPr>
          <w:rFonts w:ascii="Times" w:hAnsi="Times" w:cs="Times"/>
          <w:color w:val="1F242D"/>
          <w:sz w:val="32"/>
          <w:szCs w:val="32"/>
        </w:rPr>
        <w:t>, el 17 de Noviembre del 2006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194E56CC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>el IX Festival Sacro y Ritual de Música y Teatro de Riogordo</w:t>
      </w:r>
      <w:r w:rsidRPr="008A3634">
        <w:rPr>
          <w:rFonts w:ascii="Times" w:hAnsi="Times" w:cs="Times"/>
          <w:color w:val="1F242D"/>
          <w:sz w:val="32"/>
          <w:szCs w:val="32"/>
        </w:rPr>
        <w:t>( Málaga) el 14 de Abril del 2007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6D649D82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>La Sala Gades de Málaga</w:t>
      </w:r>
      <w:r w:rsidRPr="008A3634">
        <w:rPr>
          <w:rFonts w:ascii="Times" w:hAnsi="Times" w:cs="Times"/>
          <w:color w:val="1F242D"/>
          <w:sz w:val="32"/>
          <w:szCs w:val="32"/>
        </w:rPr>
        <w:t xml:space="preserve">, dentro del espectáculo multimedia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MÚSICA SIN FRONTERAS </w:t>
      </w:r>
      <w:r w:rsidRPr="008A3634">
        <w:rPr>
          <w:rFonts w:ascii="Times" w:hAnsi="Times" w:cs="Times"/>
          <w:color w:val="1F242D"/>
          <w:sz w:val="32"/>
          <w:szCs w:val="32"/>
        </w:rPr>
        <w:t>el 4 de Mayo del 2007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47FB766B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b/>
          <w:bCs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El Viernes 6 de Julio del 2007 en trio, en el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>“Festival Andalusí”, en los jardines de La Mezquita, junto al Mirador de San Nicolás . En Granada.</w:t>
      </w:r>
      <w:r w:rsidRPr="008A3634">
        <w:rPr>
          <w:rFonts w:ascii="MS Mincho" w:eastAsia="MS Mincho" w:hAnsi="MS Mincho" w:cs="MS Mincho"/>
          <w:b/>
          <w:bCs/>
          <w:color w:val="1F242D"/>
          <w:sz w:val="32"/>
          <w:szCs w:val="32"/>
        </w:rPr>
        <w:t> </w:t>
      </w:r>
    </w:p>
    <w:p w14:paraId="14FAB9D2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 xml:space="preserve">– El 19 de Agosto del 2007 en 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“Freedom Festival” en Portalegre </w:t>
      </w:r>
      <w:r w:rsidRPr="008A3634">
        <w:rPr>
          <w:rFonts w:ascii="Times" w:hAnsi="Times" w:cs="Times"/>
          <w:color w:val="1F242D"/>
          <w:sz w:val="32"/>
          <w:szCs w:val="32"/>
        </w:rPr>
        <w:t>( Portugal)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71B763AF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>– El 27 de Agosto del 2007 en el</w:t>
      </w:r>
      <w:r w:rsidRPr="008A3634">
        <w:rPr>
          <w:rFonts w:ascii="Times" w:hAnsi="Times" w:cs="Times"/>
          <w:b/>
          <w:bCs/>
          <w:color w:val="1F242D"/>
          <w:sz w:val="32"/>
          <w:szCs w:val="32"/>
        </w:rPr>
        <w:t xml:space="preserve">” Festival de AL-Andalus” </w:t>
      </w:r>
      <w:r w:rsidRPr="008A3634">
        <w:rPr>
          <w:rFonts w:ascii="Times" w:hAnsi="Times" w:cs="Times"/>
          <w:color w:val="1F242D"/>
          <w:sz w:val="32"/>
          <w:szCs w:val="32"/>
        </w:rPr>
        <w:t xml:space="preserve">en la provincia de Cádiz </w:t>
      </w:r>
    </w:p>
    <w:p w14:paraId="23782BD5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1F242D"/>
          <w:sz w:val="32"/>
          <w:szCs w:val="32"/>
        </w:rPr>
      </w:pPr>
      <w:r w:rsidRPr="008A3634">
        <w:rPr>
          <w:rFonts w:ascii="Times" w:hAnsi="Times" w:cs="Times"/>
          <w:color w:val="1F242D"/>
          <w:sz w:val="32"/>
          <w:szCs w:val="32"/>
        </w:rPr>
        <w:t>-- El 18 de Octubre del 2007 en la inauguración del curso de la Universidad Laboral de Málaga</w:t>
      </w:r>
      <w:r w:rsidRPr="008A3634">
        <w:rPr>
          <w:rFonts w:ascii="MS Mincho" w:eastAsia="MS Mincho" w:hAnsi="MS Mincho" w:cs="MS Mincho"/>
          <w:color w:val="1F242D"/>
          <w:sz w:val="32"/>
          <w:szCs w:val="32"/>
        </w:rPr>
        <w:t> </w:t>
      </w:r>
    </w:p>
    <w:p w14:paraId="54365C93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>-- El Viernes 9 de Noviembre del 2007, en trío , dentro de las” Jornadas de Creatividad e Inventiva” organizadas por el C.E.P. de Antequera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</w:p>
    <w:p w14:paraId="448A5735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b/>
          <w:bCs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El 15 de Diciembre del 2007 en el </w:t>
      </w:r>
      <w:r w:rsidRPr="008A3634">
        <w:rPr>
          <w:rFonts w:ascii="Times" w:hAnsi="Times" w:cs="Times"/>
          <w:b/>
          <w:bCs/>
          <w:sz w:val="32"/>
          <w:szCs w:val="32"/>
        </w:rPr>
        <w:t>festival “Colores del Sur” en la Sierra Norte de Madrid</w:t>
      </w:r>
      <w:r w:rsidRPr="008A3634">
        <w:rPr>
          <w:rFonts w:ascii="MS Mincho" w:eastAsia="MS Mincho" w:hAnsi="MS Mincho" w:cs="MS Mincho"/>
          <w:b/>
          <w:bCs/>
          <w:sz w:val="32"/>
          <w:szCs w:val="32"/>
        </w:rPr>
        <w:t> </w:t>
      </w:r>
    </w:p>
    <w:p w14:paraId="0A406400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El Martes 27 de Mayo del 2008 en El Centro Cultural de La Diputación de Málaga, dentro de la “ I Jornada: Mujeres, violencia y derechos humanos” organizada por ASPA (Asoc. Andaluza por la Paz y la Solidaridad) </w:t>
      </w:r>
    </w:p>
    <w:p w14:paraId="6348FC03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El Jueves 3 de Julio del 2008 en </w:t>
      </w:r>
      <w:r w:rsidRPr="008A3634">
        <w:rPr>
          <w:rFonts w:ascii="Times" w:hAnsi="Times" w:cs="Times"/>
          <w:b/>
          <w:bCs/>
          <w:sz w:val="32"/>
          <w:szCs w:val="32"/>
        </w:rPr>
        <w:t>Los Baños Árabes de Ronda</w:t>
      </w:r>
      <w:r w:rsidRPr="008A3634">
        <w:rPr>
          <w:rFonts w:ascii="MS Mincho" w:eastAsia="MS Mincho" w:hAnsi="MS Mincho" w:cs="MS Mincho"/>
          <w:b/>
          <w:bCs/>
          <w:sz w:val="32"/>
          <w:szCs w:val="32"/>
        </w:rPr>
        <w:t> </w:t>
      </w:r>
      <w:r w:rsidRPr="008A3634">
        <w:rPr>
          <w:rFonts w:ascii="Times" w:hAnsi="Times" w:cs="Times"/>
          <w:sz w:val="32"/>
          <w:szCs w:val="32"/>
        </w:rPr>
        <w:t xml:space="preserve">-- El Sábado 20 de Septiembre del 2008 en el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“VIII Festival Arabe-Andalusí” de Salares </w:t>
      </w:r>
      <w:r w:rsidRPr="008A3634">
        <w:rPr>
          <w:rFonts w:ascii="Times" w:hAnsi="Times" w:cs="Times"/>
          <w:sz w:val="32"/>
          <w:szCs w:val="32"/>
        </w:rPr>
        <w:t>(Málaga)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</w:p>
    <w:p w14:paraId="01F8D8C8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>-- El Sábado 18 de Octubre del 2008, en cuarteto en la Sala EVENTUALMUSIC de Málaga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</w:p>
    <w:p w14:paraId="42A13464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El Jueves 27 de Agosto del 2009 en el </w:t>
      </w:r>
      <w:r w:rsidRPr="008A3634">
        <w:rPr>
          <w:rFonts w:ascii="Times" w:hAnsi="Times" w:cs="Times"/>
          <w:b/>
          <w:bCs/>
          <w:sz w:val="32"/>
          <w:szCs w:val="32"/>
        </w:rPr>
        <w:t>“IV FESTIVAL 3 CULTURAS” de Frigiliana</w:t>
      </w:r>
      <w:r w:rsidRPr="008A3634">
        <w:rPr>
          <w:rFonts w:ascii="Times" w:hAnsi="Times" w:cs="Times"/>
          <w:sz w:val="32"/>
          <w:szCs w:val="32"/>
        </w:rPr>
        <w:t>, en cuarteto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</w:p>
    <w:p w14:paraId="3D63C1F6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El Sábado 10 de Octubre del 2009 en La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“VI Fiesta del Monfí” de Cutar </w:t>
      </w:r>
      <w:r w:rsidRPr="008A3634">
        <w:rPr>
          <w:rFonts w:ascii="Times" w:hAnsi="Times" w:cs="Times"/>
          <w:sz w:val="32"/>
          <w:szCs w:val="32"/>
        </w:rPr>
        <w:t>(Málaga)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</w:p>
    <w:p w14:paraId="3714DED9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Jueves 29 de Julio del 2010 en el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“I Ciclo de Músicas del Mundo” de La Cueva del Tesoro </w:t>
      </w:r>
      <w:r w:rsidRPr="008A3634">
        <w:rPr>
          <w:rFonts w:ascii="Times" w:hAnsi="Times" w:cs="Times"/>
          <w:sz w:val="32"/>
          <w:szCs w:val="32"/>
        </w:rPr>
        <w:t>en El Rincón de La Victoria (Málaga)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</w:p>
    <w:p w14:paraId="36B5F490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Domingo 8 de Agosto en el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“XII Festival Sacro y Ritual” de Riogordo </w:t>
      </w:r>
      <w:r w:rsidRPr="008A3634">
        <w:rPr>
          <w:rFonts w:ascii="Times" w:hAnsi="Times" w:cs="Times"/>
          <w:sz w:val="32"/>
          <w:szCs w:val="32"/>
        </w:rPr>
        <w:t>(Málaga)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</w:p>
    <w:p w14:paraId="7D7407F5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>-- Jueves 16 de Septiembre del 2010 en el Parque de España de Fuengirola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</w:p>
    <w:p w14:paraId="6762456D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b/>
          <w:bCs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El 24 de Noviembre del 2010 en el Convento de Santa Clara de Carmona (Sevilla) , dentro de la </w:t>
      </w:r>
      <w:r w:rsidRPr="008A3634">
        <w:rPr>
          <w:rFonts w:ascii="Times" w:hAnsi="Times" w:cs="Times"/>
          <w:b/>
          <w:bCs/>
          <w:sz w:val="32"/>
          <w:szCs w:val="32"/>
        </w:rPr>
        <w:t>“Semana Ceciliana”</w:t>
      </w:r>
      <w:r w:rsidRPr="008A3634">
        <w:rPr>
          <w:rFonts w:ascii="MS Mincho" w:eastAsia="MS Mincho" w:hAnsi="MS Mincho" w:cs="MS Mincho"/>
          <w:b/>
          <w:bCs/>
          <w:sz w:val="32"/>
          <w:szCs w:val="32"/>
        </w:rPr>
        <w:t> </w:t>
      </w:r>
    </w:p>
    <w:p w14:paraId="400E5784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b/>
          <w:bCs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-- 18 de febrero del 2011 en </w:t>
      </w:r>
      <w:r w:rsidRPr="008A3634">
        <w:rPr>
          <w:rFonts w:ascii="Times" w:hAnsi="Times" w:cs="Times"/>
          <w:b/>
          <w:bCs/>
          <w:sz w:val="32"/>
          <w:szCs w:val="32"/>
        </w:rPr>
        <w:t>La Casa de la Cultura de Fuengirola</w:t>
      </w:r>
      <w:r w:rsidRPr="008A3634">
        <w:rPr>
          <w:rFonts w:ascii="MS Mincho" w:eastAsia="MS Mincho" w:hAnsi="MS Mincho" w:cs="MS Mincho"/>
          <w:b/>
          <w:bCs/>
          <w:sz w:val="32"/>
          <w:szCs w:val="32"/>
        </w:rPr>
        <w:t> </w:t>
      </w:r>
    </w:p>
    <w:p w14:paraId="01403288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-- 7 de julio del 2013 en el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IV CICLO DE MUSICAS DEL MUNDO DE LA CUEVA DEL TESORO </w:t>
      </w:r>
      <w:r w:rsidRPr="008A3634">
        <w:rPr>
          <w:rFonts w:ascii="Times" w:hAnsi="Times" w:cs="Times"/>
          <w:sz w:val="32"/>
          <w:szCs w:val="32"/>
        </w:rPr>
        <w:t>en Rincón de la Victoria (Málaga)</w:t>
      </w:r>
      <w:r w:rsidRPr="008A3634">
        <w:rPr>
          <w:rFonts w:ascii="MS Mincho" w:eastAsia="MS Mincho" w:hAnsi="MS Mincho" w:cs="MS Mincho"/>
          <w:sz w:val="32"/>
          <w:szCs w:val="32"/>
        </w:rPr>
        <w:t> </w:t>
      </w:r>
    </w:p>
    <w:p w14:paraId="16DF3B23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b/>
          <w:bCs/>
          <w:sz w:val="32"/>
          <w:szCs w:val="32"/>
        </w:rPr>
      </w:pPr>
      <w:r w:rsidRPr="008A3634">
        <w:rPr>
          <w:rFonts w:ascii="Times" w:hAnsi="Times" w:cs="Times"/>
          <w:sz w:val="32"/>
          <w:szCs w:val="32"/>
        </w:rPr>
        <w:t xml:space="preserve">-- el 18 de julio del 2014 en el </w:t>
      </w:r>
      <w:r w:rsidRPr="008A3634">
        <w:rPr>
          <w:rFonts w:ascii="Times" w:hAnsi="Times" w:cs="Times"/>
          <w:b/>
          <w:bCs/>
          <w:sz w:val="32"/>
          <w:szCs w:val="32"/>
        </w:rPr>
        <w:t>CASTILLO DE GIBRALFARO de Málaga</w:t>
      </w:r>
      <w:r w:rsidRPr="008A3634">
        <w:rPr>
          <w:rFonts w:ascii="Times" w:hAnsi="Times" w:cs="Times"/>
          <w:sz w:val="32"/>
          <w:szCs w:val="32"/>
        </w:rPr>
        <w:t xml:space="preserve">, dentro de las </w:t>
      </w:r>
      <w:r w:rsidRPr="008A3634">
        <w:rPr>
          <w:rFonts w:ascii="Times" w:hAnsi="Times" w:cs="Times"/>
          <w:b/>
          <w:bCs/>
          <w:sz w:val="32"/>
          <w:szCs w:val="32"/>
        </w:rPr>
        <w:t>XIII Velada de Música en solidaridad con Palestina</w:t>
      </w:r>
      <w:r w:rsidRPr="008A3634">
        <w:rPr>
          <w:rFonts w:ascii="MS Mincho" w:eastAsia="MS Mincho" w:hAnsi="MS Mincho" w:cs="MS Mincho"/>
          <w:b/>
          <w:bCs/>
          <w:sz w:val="32"/>
          <w:szCs w:val="32"/>
        </w:rPr>
        <w:t> </w:t>
      </w:r>
    </w:p>
    <w:p w14:paraId="0CEC7C3F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8"/>
          <w:szCs w:val="38"/>
        </w:rPr>
      </w:pPr>
      <w:r w:rsidRPr="008A3634">
        <w:rPr>
          <w:rFonts w:ascii="Times" w:hAnsi="Times" w:cs="Times"/>
          <w:sz w:val="32"/>
          <w:szCs w:val="32"/>
        </w:rPr>
        <w:t xml:space="preserve">-- 11 de octubre del 2014 en la </w:t>
      </w:r>
      <w:r w:rsidRPr="008A3634">
        <w:rPr>
          <w:rFonts w:ascii="Times" w:hAnsi="Times" w:cs="Times"/>
          <w:b/>
          <w:bCs/>
          <w:sz w:val="32"/>
          <w:szCs w:val="32"/>
        </w:rPr>
        <w:t xml:space="preserve">XII FIESTA DEL MONFÍ </w:t>
      </w:r>
      <w:r w:rsidRPr="008A3634">
        <w:rPr>
          <w:rFonts w:ascii="Times" w:hAnsi="Times" w:cs="Times"/>
          <w:sz w:val="32"/>
          <w:szCs w:val="32"/>
        </w:rPr>
        <w:t>de Cútar (Málaga)</w:t>
      </w:r>
      <w:r>
        <w:rPr>
          <w:rFonts w:ascii="Times" w:hAnsi="Times" w:cs="Times"/>
          <w:sz w:val="38"/>
          <w:szCs w:val="38"/>
        </w:rPr>
        <w:t xml:space="preserve"> </w:t>
      </w:r>
    </w:p>
    <w:p w14:paraId="42FF5671" w14:textId="66049D80" w:rsidR="008A3634" w:rsidRDefault="008A3634" w:rsidP="008A3634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</w:rPr>
      </w:pPr>
    </w:p>
    <w:p w14:paraId="58A4004C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sz w:val="36"/>
          <w:szCs w:val="36"/>
        </w:rPr>
      </w:pPr>
      <w:r w:rsidRPr="008A3634">
        <w:rPr>
          <w:rFonts w:ascii="Times" w:hAnsi="Times" w:cs="Times"/>
          <w:b/>
          <w:bCs/>
          <w:sz w:val="36"/>
          <w:szCs w:val="36"/>
        </w:rPr>
        <w:t xml:space="preserve">REPRESENTACIÓN: </w:t>
      </w:r>
    </w:p>
    <w:p w14:paraId="26AC35E2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8"/>
          <w:szCs w:val="38"/>
        </w:rPr>
      </w:pPr>
      <w:r>
        <w:rPr>
          <w:rFonts w:ascii="Times" w:hAnsi="Times" w:cs="Times"/>
          <w:sz w:val="38"/>
          <w:szCs w:val="38"/>
        </w:rPr>
        <w:t>ASOCIACIÓN RUBAYAT</w:t>
      </w:r>
      <w:r>
        <w:rPr>
          <w:rFonts w:ascii="MS Mincho" w:eastAsia="MS Mincho" w:hAnsi="MS Mincho" w:cs="MS Mincho"/>
          <w:sz w:val="38"/>
          <w:szCs w:val="38"/>
        </w:rPr>
        <w:t> </w:t>
      </w:r>
    </w:p>
    <w:p w14:paraId="379BE383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sz w:val="38"/>
          <w:szCs w:val="38"/>
        </w:rPr>
      </w:pPr>
      <w:r>
        <w:rPr>
          <w:rFonts w:ascii="Times" w:hAnsi="Times" w:cs="Times"/>
          <w:sz w:val="38"/>
          <w:szCs w:val="38"/>
        </w:rPr>
        <w:t xml:space="preserve">Presidente: José Ignacio Béjar González </w:t>
      </w:r>
    </w:p>
    <w:p w14:paraId="7273EC35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FF"/>
          <w:sz w:val="38"/>
          <w:szCs w:val="38"/>
        </w:rPr>
      </w:pPr>
      <w:r>
        <w:rPr>
          <w:rFonts w:ascii="Times" w:hAnsi="Times" w:cs="Times"/>
          <w:sz w:val="38"/>
          <w:szCs w:val="38"/>
        </w:rPr>
        <w:t xml:space="preserve">Web: </w:t>
      </w:r>
      <w:r>
        <w:rPr>
          <w:rFonts w:ascii="Times" w:hAnsi="Times" w:cs="Times"/>
          <w:color w:val="0000FF"/>
          <w:sz w:val="38"/>
          <w:szCs w:val="38"/>
        </w:rPr>
        <w:t>www.ignaciobejar.com</w:t>
      </w:r>
      <w:r>
        <w:rPr>
          <w:rFonts w:ascii="MS Mincho" w:eastAsia="MS Mincho" w:hAnsi="MS Mincho" w:cs="MS Mincho"/>
          <w:color w:val="0000FF"/>
          <w:sz w:val="38"/>
          <w:szCs w:val="38"/>
        </w:rPr>
        <w:t> </w:t>
      </w:r>
    </w:p>
    <w:p w14:paraId="6439A25D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FF"/>
          <w:sz w:val="38"/>
          <w:szCs w:val="38"/>
        </w:rPr>
      </w:pPr>
      <w:r>
        <w:rPr>
          <w:rFonts w:ascii="Times" w:hAnsi="Times" w:cs="Times"/>
          <w:sz w:val="38"/>
          <w:szCs w:val="38"/>
        </w:rPr>
        <w:t xml:space="preserve">E-mail: </w:t>
      </w:r>
      <w:hyperlink r:id="rId11" w:history="1">
        <w:r w:rsidRPr="00CA5FC3">
          <w:rPr>
            <w:rStyle w:val="Hipervnculo"/>
            <w:rFonts w:ascii="Times" w:hAnsi="Times" w:cs="Times"/>
            <w:sz w:val="38"/>
            <w:szCs w:val="38"/>
          </w:rPr>
          <w:t>ignaciomusicoterapia@gmail.com</w:t>
        </w:r>
      </w:hyperlink>
    </w:p>
    <w:p w14:paraId="1216C665" w14:textId="77777777" w:rsid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sz w:val="38"/>
          <w:szCs w:val="38"/>
        </w:rPr>
      </w:pPr>
      <w:r>
        <w:rPr>
          <w:rFonts w:ascii="Times" w:hAnsi="Times" w:cs="Times"/>
          <w:sz w:val="38"/>
          <w:szCs w:val="38"/>
        </w:rPr>
        <w:t>Tlf. 0034 658921373</w:t>
      </w:r>
      <w:r>
        <w:rPr>
          <w:rFonts w:ascii="MS Mincho" w:eastAsia="MS Mincho" w:hAnsi="MS Mincho" w:cs="MS Mincho"/>
          <w:sz w:val="38"/>
          <w:szCs w:val="38"/>
        </w:rPr>
        <w:t> </w:t>
      </w:r>
    </w:p>
    <w:p w14:paraId="0EC5C6CB" w14:textId="77777777" w:rsidR="008A3634" w:rsidRPr="008A3634" w:rsidRDefault="008A3634" w:rsidP="008A3634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FF"/>
          <w:sz w:val="38"/>
          <w:szCs w:val="38"/>
        </w:rPr>
      </w:pPr>
      <w:r>
        <w:rPr>
          <w:rFonts w:ascii="Times" w:hAnsi="Times" w:cs="Times"/>
          <w:color w:val="0000FF"/>
          <w:sz w:val="38"/>
          <w:szCs w:val="38"/>
        </w:rPr>
        <w:t xml:space="preserve"> </w:t>
      </w:r>
    </w:p>
    <w:p w14:paraId="546812C4" w14:textId="77777777" w:rsidR="00BB529C" w:rsidRDefault="00BB529C"/>
    <w:sectPr w:rsidR="00BB529C" w:rsidSect="00B7412A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pitals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634"/>
    <w:rsid w:val="002A42B1"/>
    <w:rsid w:val="0053002D"/>
    <w:rsid w:val="00560AFE"/>
    <w:rsid w:val="006B2DD6"/>
    <w:rsid w:val="008A3634"/>
    <w:rsid w:val="00900D87"/>
    <w:rsid w:val="00AD4F4C"/>
    <w:rsid w:val="00BB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9C1D0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36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gnaciomusicoterapia@gmail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hyperlink" Target="https://soundcloud.com/khairkan-band/indo-jass" TargetMode="External"/><Relationship Id="rId7" Type="http://schemas.openxmlformats.org/officeDocument/2006/relationships/hyperlink" Target="https://soundcloud.com/khairkan-band/ilahi" TargetMode="External"/><Relationship Id="rId8" Type="http://schemas.openxmlformats.org/officeDocument/2006/relationships/hyperlink" Target="https://soundcloud.com/khairkan-band/el-sueno-del-derviche" TargetMode="External"/><Relationship Id="rId9" Type="http://schemas.openxmlformats.org/officeDocument/2006/relationships/image" Target="media/image2.pn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921</Words>
  <Characters>5070</Characters>
  <Application>Microsoft Macintosh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2016-08-01T16:58:00Z</dcterms:created>
  <dcterms:modified xsi:type="dcterms:W3CDTF">2016-08-01T17:03:00Z</dcterms:modified>
</cp:coreProperties>
</file>